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Specialista paghe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azienda]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[settore] con sede a [città], cerca una persona che gestisca [elaborazione paghe / amministrazione del personale / entrambe] per [numero] dipendenti. Risponde a [responsabile] e collabora con [amministrazione / risorse umane / consulente del lavoro].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Attività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Raccogliere e verificare le variazioni mensili relative a presenze, assenze, dati anagrafici e condizioni comunicate dall’azienda.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Elaborare o controllare i cedolini con [software utilizzato], seguendo il calendario e i controlli interni concordati.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Preparare i dati e i documenti necessari per [consulente del lavoro / ufficio amministrativo / altro referente], chiarendo chi approva gli invii e le rettifiche.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Rispondere alle domande del personale sul cedolino e indirizzare i casi che richiedono una verifica specialistica.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Segnalare scostamenti, dati mancanti o anomalie prima della chiusura del periodo.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Profilo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coerente con le attività assegnate; uso pratico di [software paghe]; capacità di trattare dati riservati e documentare i controlli svolti.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Preferibili: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nel settore [industriale / altro], con [numero] dipendenti o con [gestione interna / lavoro con consulente esterno].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chiarire: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autonomia nell’elaborazione, attività svolte dal consulente, responsabilità di verifica e referenti per le decisioni.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Sede [luogo], modalità [in sede / ibrida / da remoto], orario [specificare], contratto e CCNL applicabile [specificare]. Retribuzione annua lorda (RAL) [fascia] ed eventuali componenti variabili o benefit [regole e condizioni]. Indica le fasi della selezione, i tempi previsti e come candidarsi: [modalità e contatto].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Come assumere uno specialista paghe</dc:title>
  <dc:creator>Join</dc:creator>
  <dc:description>Come assumere uno specialista paghe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