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Ingegnere meccanico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[macchine speciali / automazione / componenti / impianti] e con sede a [città], cerca una persona che progetti e dimensioni [parti, gruppi o macchine intere] nell’ufficio tecnico di [numero] persone. La posizione riporta a [responsabile ufficio tecnico / direttore tecnico] e lavora con produzione, qualità e acquisti.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Progettare e dimensionare parti e gruppi con [software CAD in uso], dai requisiti al disegno di fabbricazione, con quote e tolleranze.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Eseguire verifiche strutturali, a mano o con [software di calcolo agli elementi finiti], e documentare ipotesi e risultati.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Scegliere materiali e processi con produzione, qualità e acquisti, tenendo conto di costi e fornitori.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Aggiornare distinte base e disegni nell’archivio [PDM / gestionale] e avvisare chi usa la revisione precedente.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prototipi, collaudi e avvio in produzione, raccogliendo le modifiche emerse.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l’azienda costruisce macchine] Contribuire alla valutazione dei rischi e alla documentazione tecnica per la marcatura CE, con [chi redige il fascicolo].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laurea in ingegneria meccanica o in un’altra ingegneria affine; [3–8] anni di progettazione, di cui almeno [2] con responsabilità su un componente o un gruppo fino al rilascio; uso quotidiano di [CAD]; lettura corretta di disegni e tolleranze.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[settore]; calcolo agli elementi finiti; conoscenza di [norme e riferimenti applicabili]; inglese [livello] se lavori con fornitori o clienti esteri.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quanto è progettazione nuova e quanto modifica di prodotti esistenti; chi approva i disegni prima del rilascio; quanta parte è in reparto e in trasferta.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ibrida]. Contratto, livello e CCNL applicato [da verificare e specificare]. RAL [fascia], eventuali benefit [condizioni]. Descrivi le fasi della selezione, compresa la prova di progetto e la sua durata,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ingegnere meccanico: progetto, prova e annuncio</dc:title>
  <dc:creator>Join</dc:creator>
  <dc:description>Come assumere un ingegnere meccanico: progetto, prova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