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Ingegnere di progetto — [tipo di progetto]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[settore] con sede a [città], cerca una persona per coordinare [progetto / fase / ambito tecnico]. Risponde a [responsabile] e lavora con [discipline, fornitori, cliente o team di cantiere].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Attività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Tradurre i requisiti del progetto in attività, elaborati e verifiche concordati con [team].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Coordinare le interfacce fra [discipline / fornitori / cliente] e registrare le decisioni che incidono sul lavoro.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Verificare avanzamento, dipendenze e punti aperti con [strumenti o riunioni di progetto].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Segnalare variazioni di ambito o ritardi e sottoporli ai referenti con le informazioni utili alla decisione.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[Se previsto] Supportare verifiche, prove o attività in sito secondo responsabilità e procedure definite.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formazione o esperienza coerente con [ambito tecnico]; capacità di leggere requisiti, coordinare interfacce e documentare le scelte.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[settore / tecnologia / fase di progetto] e uso di [strumenti effettivamente presenti].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perimetro tecnico, responsabilità di coordinamento, attività in sito, deleghe e chi approva le modifiche.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 / da remoto], trasferte [frequenza e area], contratto e CCNL applicabile [specificare]. Retribuzione annua lorda (RAL) [fascia] ed eventuali componenti variabili o benefit [regole e condizioni]. Indica le fasi della selezione, i tempi previsti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Come assumere un ingegnere di progetto</dc:title>
  <dc:creator>Join</dc:creator>
  <dc:description>Come assumere un ingegnere di progetto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